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2A" w:rsidRPr="00CD1A69" w:rsidRDefault="003B532A" w:rsidP="008A74B2">
      <w:pPr>
        <w:pStyle w:val="NoSpacing"/>
        <w:rPr>
          <w:rFonts w:ascii="Times New Roman" w:hAnsi="Times New Roman"/>
          <w:b/>
          <w:sz w:val="24"/>
          <w:szCs w:val="24"/>
        </w:rPr>
      </w:pPr>
      <w:r w:rsidRPr="00CD1A69">
        <w:rPr>
          <w:rFonts w:ascii="Times New Roman" w:hAnsi="Times New Roman"/>
          <w:b/>
          <w:sz w:val="24"/>
          <w:szCs w:val="24"/>
        </w:rPr>
        <w:t>Тема: ПРАВОВОЕ РЕГУЛИРОВАНИЕ ЛЕСОВ</w:t>
      </w:r>
    </w:p>
    <w:p w:rsidR="003B532A" w:rsidRPr="00CD1A69" w:rsidRDefault="003B532A" w:rsidP="008A74B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B532A" w:rsidRPr="00CD1A69" w:rsidRDefault="003B532A" w:rsidP="007579AA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D1A69">
        <w:rPr>
          <w:rFonts w:ascii="Times New Roman" w:hAnsi="Times New Roman"/>
          <w:sz w:val="24"/>
          <w:szCs w:val="24"/>
        </w:rPr>
        <w:t>Лес как объект использования и охраны. Режим собственности на леса. Режим земель лесного фонда. Категории леса. Лесные ресурсы.</w:t>
      </w:r>
    </w:p>
    <w:p w:rsidR="003B532A" w:rsidRPr="00CD1A69" w:rsidRDefault="003B532A" w:rsidP="007579AA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D1A69">
        <w:rPr>
          <w:rFonts w:ascii="Times New Roman" w:hAnsi="Times New Roman"/>
          <w:sz w:val="24"/>
          <w:szCs w:val="24"/>
        </w:rPr>
        <w:t>Право лесопользования. Виды, сроки лесопользования. Порядок предоставления участков леса в пользование. Права и обязанности лесопользователей. Ограничение и прекращение права лесопользования.</w:t>
      </w:r>
    </w:p>
    <w:p w:rsidR="003B532A" w:rsidRPr="00CD1A69" w:rsidRDefault="003B532A" w:rsidP="007579AA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D1A69">
        <w:rPr>
          <w:rFonts w:ascii="Times New Roman" w:hAnsi="Times New Roman"/>
          <w:sz w:val="24"/>
          <w:szCs w:val="24"/>
        </w:rPr>
        <w:t>Государственное управление лесами и контроль за их использованием.</w:t>
      </w:r>
    </w:p>
    <w:p w:rsidR="003B532A" w:rsidRPr="00CD1A69" w:rsidRDefault="003B532A" w:rsidP="007579AA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D1A69">
        <w:rPr>
          <w:rFonts w:ascii="Times New Roman" w:hAnsi="Times New Roman"/>
          <w:sz w:val="24"/>
          <w:szCs w:val="24"/>
        </w:rPr>
        <w:t>Правовая охрана и защита лесов.</w:t>
      </w:r>
    </w:p>
    <w:p w:rsidR="003B532A" w:rsidRPr="00CD1A69" w:rsidRDefault="003B532A" w:rsidP="007579AA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D1A69">
        <w:rPr>
          <w:rFonts w:ascii="Times New Roman" w:hAnsi="Times New Roman"/>
          <w:sz w:val="24"/>
          <w:szCs w:val="24"/>
        </w:rPr>
        <w:t>Ответственность за нарушение лесного законодательства. (УСР)</w:t>
      </w:r>
    </w:p>
    <w:p w:rsidR="003B532A" w:rsidRPr="00CD1A69" w:rsidRDefault="003B532A">
      <w:pPr>
        <w:rPr>
          <w:sz w:val="24"/>
          <w:szCs w:val="24"/>
        </w:rPr>
      </w:pPr>
    </w:p>
    <w:p w:rsidR="003B532A" w:rsidRPr="00CD1A69" w:rsidRDefault="003B532A">
      <w:pPr>
        <w:rPr>
          <w:rFonts w:ascii="Times New Roman" w:hAnsi="Times New Roman"/>
          <w:sz w:val="24"/>
          <w:szCs w:val="24"/>
        </w:rPr>
      </w:pPr>
      <w:r w:rsidRPr="00CD1A69">
        <w:rPr>
          <w:rFonts w:ascii="Times New Roman" w:hAnsi="Times New Roman"/>
          <w:sz w:val="24"/>
          <w:szCs w:val="24"/>
        </w:rPr>
        <w:t>Практические задания:</w:t>
      </w:r>
    </w:p>
    <w:p w:rsidR="003B532A" w:rsidRPr="00CD1A69" w:rsidRDefault="003B532A" w:rsidP="001F0E0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D1A69">
        <w:rPr>
          <w:rFonts w:ascii="Times New Roman" w:hAnsi="Times New Roman"/>
          <w:sz w:val="24"/>
          <w:szCs w:val="24"/>
        </w:rPr>
        <w:t>Составить проверочный тест по теме (не менее 10 вопросов)</w:t>
      </w:r>
    </w:p>
    <w:p w:rsidR="003B532A" w:rsidRPr="00CD1A69" w:rsidRDefault="003B532A" w:rsidP="001F0E0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D1A69">
        <w:rPr>
          <w:rFonts w:ascii="Times New Roman" w:hAnsi="Times New Roman"/>
          <w:sz w:val="24"/>
          <w:szCs w:val="24"/>
        </w:rPr>
        <w:t>Подготовить (по желанию) рефераты на темы: «Порядок   заготовки древесины», «Государственная лесная охрана: функции и полномочия»</w:t>
      </w:r>
    </w:p>
    <w:p w:rsidR="003B532A" w:rsidRPr="00CD1A69" w:rsidRDefault="003B532A" w:rsidP="001F0E0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D1A69">
        <w:rPr>
          <w:rFonts w:ascii="Times New Roman" w:hAnsi="Times New Roman"/>
          <w:sz w:val="24"/>
          <w:szCs w:val="24"/>
        </w:rPr>
        <w:t>Решить задачи:</w:t>
      </w:r>
    </w:p>
    <w:p w:rsidR="003B532A" w:rsidRPr="00CD1A69" w:rsidRDefault="003B532A" w:rsidP="001F0E09">
      <w:pPr>
        <w:pStyle w:val="ListParagraph"/>
        <w:rPr>
          <w:rFonts w:ascii="Times New Roman" w:hAnsi="Times New Roman"/>
          <w:sz w:val="24"/>
          <w:szCs w:val="24"/>
        </w:rPr>
      </w:pPr>
    </w:p>
    <w:p w:rsidR="003B532A" w:rsidRPr="00CD1A69" w:rsidRDefault="003B532A" w:rsidP="005D1CD6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CD1A69">
        <w:rPr>
          <w:rFonts w:ascii="Times New Roman" w:hAnsi="Times New Roman"/>
          <w:sz w:val="24"/>
          <w:szCs w:val="24"/>
        </w:rPr>
        <w:t xml:space="preserve">Горрайинспекцией  природных  ресурсов и охраны окружающей среды был установлен факт нарушения экологического законодательства: на базе хранения заготовленной древесины «Лесная» из-за неполадок в канализационной системе канализационные стоки стекали в лес, что привело к его усыханию на территории </w:t>
      </w:r>
      <w:smartTag w:uri="urn:schemas-microsoft-com:office:smarttags" w:element="metricconverter">
        <w:smartTagPr>
          <w:attr w:name="ProductID" w:val="1 га"/>
        </w:smartTagPr>
        <w:r w:rsidRPr="00CD1A69">
          <w:rPr>
            <w:rFonts w:ascii="Times New Roman" w:hAnsi="Times New Roman"/>
            <w:sz w:val="24"/>
            <w:szCs w:val="24"/>
          </w:rPr>
          <w:t>1 га</w:t>
        </w:r>
      </w:smartTag>
      <w:r w:rsidRPr="00CD1A69">
        <w:rPr>
          <w:rFonts w:ascii="Times New Roman" w:hAnsi="Times New Roman"/>
          <w:sz w:val="24"/>
          <w:szCs w:val="24"/>
        </w:rPr>
        <w:t>. Данный участок леса входит в состав лесов второй группы.</w:t>
      </w:r>
    </w:p>
    <w:p w:rsidR="003B532A" w:rsidRPr="00CD1A69" w:rsidRDefault="003B532A" w:rsidP="005D1CD6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CD1A69">
        <w:rPr>
          <w:rFonts w:ascii="Times New Roman" w:hAnsi="Times New Roman"/>
          <w:sz w:val="24"/>
          <w:szCs w:val="24"/>
        </w:rPr>
        <w:t>Дайте анализ правонарушения, приведенного в задаче.</w:t>
      </w:r>
    </w:p>
    <w:p w:rsidR="003B532A" w:rsidRPr="00CD1A69" w:rsidRDefault="003B532A" w:rsidP="005D1CD6">
      <w:pPr>
        <w:pStyle w:val="ListParagraph"/>
        <w:rPr>
          <w:rFonts w:ascii="Times New Roman" w:hAnsi="Times New Roman"/>
          <w:sz w:val="24"/>
          <w:szCs w:val="24"/>
        </w:rPr>
      </w:pPr>
    </w:p>
    <w:p w:rsidR="003B532A" w:rsidRPr="00CD1A69" w:rsidRDefault="003B532A" w:rsidP="005D1CD6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CD1A69">
        <w:rPr>
          <w:rFonts w:ascii="Times New Roman" w:hAnsi="Times New Roman"/>
          <w:sz w:val="24"/>
          <w:szCs w:val="24"/>
        </w:rPr>
        <w:t xml:space="preserve">Фермер Алексеев самовольно скосил сено на участке площадью </w:t>
      </w:r>
      <w:smartTag w:uri="urn:schemas-microsoft-com:office:smarttags" w:element="metricconverter">
        <w:smartTagPr>
          <w:attr w:name="ProductID" w:val="2 га"/>
        </w:smartTagPr>
        <w:r w:rsidRPr="00CD1A69">
          <w:rPr>
            <w:rFonts w:ascii="Times New Roman" w:hAnsi="Times New Roman"/>
            <w:sz w:val="24"/>
            <w:szCs w:val="24"/>
          </w:rPr>
          <w:t>2 га</w:t>
        </w:r>
      </w:smartTag>
      <w:r w:rsidRPr="00CD1A69">
        <w:rPr>
          <w:rFonts w:ascii="Times New Roman" w:hAnsi="Times New Roman"/>
          <w:sz w:val="24"/>
          <w:szCs w:val="24"/>
        </w:rPr>
        <w:t>, входящем в состав лесов второй группы Климовичского лесхоза. Во время сенокошения, которое проводилось вне сенокосных угодий, был частично поврежден четырехлетний сосняк, предназначенный для обновления леса.</w:t>
      </w:r>
    </w:p>
    <w:p w:rsidR="003B532A" w:rsidRPr="00CD1A69" w:rsidRDefault="003B532A" w:rsidP="005D1CD6">
      <w:pPr>
        <w:pStyle w:val="ListParagraph"/>
        <w:ind w:left="1416"/>
        <w:rPr>
          <w:rFonts w:ascii="Times New Roman" w:hAnsi="Times New Roman"/>
          <w:sz w:val="24"/>
          <w:szCs w:val="24"/>
        </w:rPr>
      </w:pPr>
      <w:r w:rsidRPr="00CD1A69">
        <w:rPr>
          <w:rFonts w:ascii="Times New Roman" w:hAnsi="Times New Roman"/>
          <w:sz w:val="24"/>
          <w:szCs w:val="24"/>
        </w:rPr>
        <w:t>Какие нарушения законодательства имеются в действиях Алексеева?</w:t>
      </w:r>
    </w:p>
    <w:p w:rsidR="003B532A" w:rsidRPr="00CD1A69" w:rsidRDefault="003B532A" w:rsidP="005D1CD6">
      <w:pPr>
        <w:pStyle w:val="ListParagraph"/>
        <w:ind w:left="1416"/>
        <w:rPr>
          <w:rFonts w:ascii="Times New Roman" w:hAnsi="Times New Roman"/>
          <w:sz w:val="24"/>
          <w:szCs w:val="24"/>
        </w:rPr>
      </w:pPr>
      <w:r w:rsidRPr="00CD1A69">
        <w:rPr>
          <w:rFonts w:ascii="Times New Roman" w:hAnsi="Times New Roman"/>
          <w:sz w:val="24"/>
          <w:szCs w:val="24"/>
        </w:rPr>
        <w:t>Как исчислить размер ущербв, причиненного действиями Алексеева?</w:t>
      </w:r>
    </w:p>
    <w:p w:rsidR="003B532A" w:rsidRPr="00CD1A69" w:rsidRDefault="003B532A" w:rsidP="001F0E09">
      <w:pPr>
        <w:rPr>
          <w:rFonts w:ascii="Times New Roman" w:hAnsi="Times New Roman"/>
          <w:sz w:val="24"/>
          <w:szCs w:val="24"/>
        </w:rPr>
      </w:pPr>
    </w:p>
    <w:p w:rsidR="003B532A" w:rsidRPr="00CD1A69" w:rsidRDefault="003B532A" w:rsidP="001F0E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CD1A69">
        <w:rPr>
          <w:rFonts w:ascii="Times New Roman" w:hAnsi="Times New Roman"/>
          <w:sz w:val="24"/>
          <w:szCs w:val="24"/>
        </w:rPr>
        <w:t>Нормативные акты и литература:</w:t>
      </w:r>
    </w:p>
    <w:p w:rsidR="003B532A" w:rsidRPr="00CD1A69" w:rsidRDefault="003B532A" w:rsidP="00CE39C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1.Конституция Республики Беларусь: Основной закон Респ. Бе</w:t>
      </w:r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softHyphen/>
        <w:t xml:space="preserve">ларусь, 15 марта </w:t>
      </w:r>
      <w:smartTag w:uri="urn:schemas-microsoft-com:office:smarttags" w:element="metricconverter">
        <w:smartTagPr>
          <w:attr w:name="ProductID" w:val="2005 г"/>
        </w:smartTagPr>
        <w:r w:rsidRPr="00CD1A69">
          <w:rPr>
            <w:rFonts w:ascii="Times New Roman" w:hAnsi="Times New Roman"/>
            <w:iCs/>
            <w:color w:val="000000"/>
            <w:spacing w:val="-9"/>
            <w:sz w:val="24"/>
            <w:szCs w:val="24"/>
            <w:lang w:eastAsia="ru-RU"/>
          </w:rPr>
          <w:t>1994 г</w:t>
        </w:r>
      </w:smartTag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. (с изм.)</w:t>
      </w:r>
    </w:p>
    <w:p w:rsidR="003B532A" w:rsidRPr="00CD1A69" w:rsidRDefault="003B532A" w:rsidP="00CE39C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2.</w:t>
      </w:r>
      <w:r w:rsidRPr="00CD1A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Лесной кодекс Республики Беларусь: Закон Республики Беларусь,14 июля 2000г. (с изм. и доп.)</w:t>
      </w:r>
    </w:p>
    <w:p w:rsidR="003B532A" w:rsidRPr="00CD1A69" w:rsidRDefault="003B532A" w:rsidP="00CE39C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3. Лесной кодекс республики беларусь от 24 декабря 2015 года</w:t>
      </w:r>
    </w:p>
    <w:p w:rsidR="003B532A" w:rsidRPr="00CD1A69" w:rsidRDefault="003B532A" w:rsidP="00CE39C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4.</w:t>
      </w:r>
      <w:r w:rsidRPr="00CD1A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0 концессиях: Закон Республики Беларусь, 12 июля 2013г.,№63-3</w:t>
      </w:r>
    </w:p>
    <w:p w:rsidR="003B532A" w:rsidRPr="00CD1A69" w:rsidRDefault="003B532A" w:rsidP="00CE39C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5.</w:t>
      </w:r>
      <w:r w:rsidRPr="00CD1A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0 лицензировании отдельных видов деятельности: Декрет  Президента Республики Беларусь, 14 июля 2003, №17</w:t>
      </w:r>
    </w:p>
    <w:p w:rsidR="003B532A" w:rsidRPr="00CD1A69" w:rsidRDefault="003B532A" w:rsidP="00CE39C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 xml:space="preserve">6. О некоторых мерах по совершенствованию деятельности в сфере лесного хозяйства: Указ  Президента  Республики Беларусь №214 от 7 мая </w:t>
      </w:r>
      <w:smartTag w:uri="urn:schemas-microsoft-com:office:smarttags" w:element="metricconverter">
        <w:smartTagPr>
          <w:attr w:name="ProductID" w:val="2005 г"/>
        </w:smartTagPr>
        <w:r w:rsidRPr="00CD1A69">
          <w:rPr>
            <w:rFonts w:ascii="Times New Roman" w:hAnsi="Times New Roman"/>
            <w:iCs/>
            <w:color w:val="000000"/>
            <w:spacing w:val="-9"/>
            <w:sz w:val="24"/>
            <w:szCs w:val="24"/>
            <w:lang w:eastAsia="ru-RU"/>
          </w:rPr>
          <w:t>2007 г</w:t>
        </w:r>
      </w:smartTag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.</w:t>
      </w:r>
    </w:p>
    <w:p w:rsidR="003B532A" w:rsidRPr="00CD1A69" w:rsidRDefault="003B532A" w:rsidP="00E9151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 xml:space="preserve">7. Об утверждении Положения о порядке предоставления участков лесного фонда юридическим лицам в аренду и (или) пользование для осуществления лесопользования: УКАЗ ПРЕЗИДЕНТА РЕСПУБЛИКИ БЕЛАРУСЬ № 444 от 9 сентября </w:t>
      </w:r>
      <w:smartTag w:uri="urn:schemas-microsoft-com:office:smarttags" w:element="metricconverter">
        <w:smartTagPr>
          <w:attr w:name="ProductID" w:val="2005 г"/>
        </w:smartTagPr>
        <w:r w:rsidRPr="00CD1A69">
          <w:rPr>
            <w:rFonts w:ascii="Times New Roman" w:hAnsi="Times New Roman"/>
            <w:iCs/>
            <w:color w:val="000000"/>
            <w:spacing w:val="-9"/>
            <w:sz w:val="24"/>
            <w:szCs w:val="24"/>
            <w:lang w:eastAsia="ru-RU"/>
          </w:rPr>
          <w:t>2009 г</w:t>
        </w:r>
      </w:smartTag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 xml:space="preserve">. </w:t>
      </w:r>
    </w:p>
    <w:p w:rsidR="003B532A" w:rsidRPr="00CD1A69" w:rsidRDefault="003B532A" w:rsidP="00E9151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 xml:space="preserve">9. Об утверждении форм лесорубочного билета, ордера и лесного билета и Инструкции о порядке учета, хранения, заполнения и выдачи лесорубочного билета, ордера и лесного билета: ПОСТАНОВЛЕНИЕ СОВЕТА МИНИСТРОВ РЕСПУБЛИКИ БЕЛАРУСЬ № 1276 от 27 сентября </w:t>
      </w:r>
      <w:smartTag w:uri="urn:schemas-microsoft-com:office:smarttags" w:element="metricconverter">
        <w:smartTagPr>
          <w:attr w:name="ProductID" w:val="2005 г"/>
        </w:smartTagPr>
        <w:r w:rsidRPr="00CD1A69">
          <w:rPr>
            <w:rFonts w:ascii="Times New Roman" w:hAnsi="Times New Roman"/>
            <w:iCs/>
            <w:color w:val="000000"/>
            <w:spacing w:val="-9"/>
            <w:sz w:val="24"/>
            <w:szCs w:val="24"/>
            <w:lang w:eastAsia="ru-RU"/>
          </w:rPr>
          <w:t>2006 г</w:t>
        </w:r>
      </w:smartTag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.</w:t>
      </w:r>
    </w:p>
    <w:p w:rsidR="003B532A" w:rsidRPr="00CD1A69" w:rsidRDefault="003B532A" w:rsidP="00E9151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 xml:space="preserve">10. Об утверждении Положения о порядке осуществления государственного контроля за состоянием, использованием, охраной, защитой лесного фонда и воспроизводством лесов: ПОСТАНОВЛЕНИЕ СОВЕТА МИНИСТРОВ РЕСПУБЛИКИ БЕЛАРУСЬ № 1851 от 28 декабря </w:t>
      </w:r>
      <w:smartTag w:uri="urn:schemas-microsoft-com:office:smarttags" w:element="metricconverter">
        <w:smartTagPr>
          <w:attr w:name="ProductID" w:val="2005 г"/>
        </w:smartTagPr>
        <w:r w:rsidRPr="00CD1A69">
          <w:rPr>
            <w:rFonts w:ascii="Times New Roman" w:hAnsi="Times New Roman"/>
            <w:iCs/>
            <w:color w:val="000000"/>
            <w:spacing w:val="-9"/>
            <w:sz w:val="24"/>
            <w:szCs w:val="24"/>
            <w:lang w:eastAsia="ru-RU"/>
          </w:rPr>
          <w:t>2007 г</w:t>
        </w:r>
      </w:smartTag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.</w:t>
      </w:r>
    </w:p>
    <w:p w:rsidR="003B532A" w:rsidRPr="00CD1A69" w:rsidRDefault="003B532A" w:rsidP="00E9151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 xml:space="preserve">11. Об утверждении Положения о порядке проведения в составе Национальной системы мониторинга окружающей среды в Республике Беларусь мониторинга лесов и использования его данных: ПОСТАНОВЛЕНИЕ СОВЕТА МИНИСТРОВ РЕСПУБЛИКИ БЕЛАРУСЬ № 1036 15 августа </w:t>
      </w:r>
      <w:smartTag w:uri="urn:schemas-microsoft-com:office:smarttags" w:element="metricconverter">
        <w:smartTagPr>
          <w:attr w:name="ProductID" w:val="2005 г"/>
        </w:smartTagPr>
        <w:r w:rsidRPr="00CD1A69">
          <w:rPr>
            <w:rFonts w:ascii="Times New Roman" w:hAnsi="Times New Roman"/>
            <w:iCs/>
            <w:color w:val="000000"/>
            <w:spacing w:val="-9"/>
            <w:sz w:val="24"/>
            <w:szCs w:val="24"/>
            <w:lang w:eastAsia="ru-RU"/>
          </w:rPr>
          <w:t>2007 г</w:t>
        </w:r>
      </w:smartTag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.</w:t>
      </w:r>
    </w:p>
    <w:p w:rsidR="003B532A" w:rsidRPr="00CD1A69" w:rsidRDefault="003B532A" w:rsidP="00E9151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12. Об утверждении Правил пожарной безопасности в лесах Республики Беларусь:</w:t>
      </w:r>
      <w:r w:rsidRPr="00CD1A69">
        <w:rPr>
          <w:sz w:val="24"/>
          <w:szCs w:val="24"/>
        </w:rPr>
        <w:t xml:space="preserve"> </w:t>
      </w:r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 xml:space="preserve">ПОСТАНОВЛЕНИЕ МИНИСТЕРСТВА ЛЕСНОГО ХОЗЯЙСТВА РЕСПУБЛИКИ БЕЛАРУСЬ </w:t>
      </w:r>
    </w:p>
    <w:p w:rsidR="003B532A" w:rsidRPr="00CD1A69" w:rsidRDefault="003B532A" w:rsidP="00E9151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№ 20 от 10.08.2010 г.</w:t>
      </w:r>
    </w:p>
    <w:p w:rsidR="003B532A" w:rsidRPr="00CD1A69" w:rsidRDefault="003B532A" w:rsidP="00CE39C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 xml:space="preserve">13.. Об определении такс на древесину основных лесных пород, отпускаемую на корню в 2016 году. Постановление Совета Министров Республики Беларусь от 15 декабря </w:t>
      </w:r>
      <w:smartTag w:uri="urn:schemas-microsoft-com:office:smarttags" w:element="metricconverter">
        <w:smartTagPr>
          <w:attr w:name="ProductID" w:val="2005 г"/>
        </w:smartTagPr>
        <w:r w:rsidRPr="00CD1A69">
          <w:rPr>
            <w:rFonts w:ascii="Times New Roman" w:hAnsi="Times New Roman"/>
            <w:iCs/>
            <w:color w:val="000000"/>
            <w:spacing w:val="-9"/>
            <w:sz w:val="24"/>
            <w:szCs w:val="24"/>
            <w:lang w:eastAsia="ru-RU"/>
          </w:rPr>
          <w:t>2015 г</w:t>
        </w:r>
      </w:smartTag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. №1039</w:t>
      </w:r>
    </w:p>
    <w:p w:rsidR="003B532A" w:rsidRPr="00CD1A69" w:rsidRDefault="003B532A" w:rsidP="00CE39C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 xml:space="preserve">10. Об утверждении Правил рубок леса в Республике Беларусь. Постановление Министерства лесного хозяйства Республики Беларусь от 30 сентября </w:t>
      </w:r>
      <w:smartTag w:uri="urn:schemas-microsoft-com:office:smarttags" w:element="metricconverter">
        <w:smartTagPr>
          <w:attr w:name="ProductID" w:val="2005 г"/>
        </w:smartTagPr>
        <w:r w:rsidRPr="00CD1A69">
          <w:rPr>
            <w:rFonts w:ascii="Times New Roman" w:hAnsi="Times New Roman"/>
            <w:iCs/>
            <w:color w:val="000000"/>
            <w:spacing w:val="-9"/>
            <w:sz w:val="24"/>
            <w:szCs w:val="24"/>
            <w:lang w:eastAsia="ru-RU"/>
          </w:rPr>
          <w:t>2008 г</w:t>
        </w:r>
      </w:smartTag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. №27</w:t>
      </w:r>
    </w:p>
    <w:p w:rsidR="003B532A" w:rsidRPr="00CD1A69" w:rsidRDefault="003B532A" w:rsidP="00CE39C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 xml:space="preserve">14. Об утверждении Положения о порядке распределения лесов на группы и категории защитности, перевода лесов из одной группы или категории защитности в другую, а также выделения особо защитных участков леса. Указ Президента Республики Беларусь от 7 июля </w:t>
      </w:r>
      <w:smartTag w:uri="urn:schemas-microsoft-com:office:smarttags" w:element="metricconverter">
        <w:smartTagPr>
          <w:attr w:name="ProductID" w:val="2005 г"/>
        </w:smartTagPr>
        <w:r w:rsidRPr="00CD1A69">
          <w:rPr>
            <w:rFonts w:ascii="Times New Roman" w:hAnsi="Times New Roman"/>
            <w:iCs/>
            <w:color w:val="000000"/>
            <w:spacing w:val="-9"/>
            <w:sz w:val="24"/>
            <w:szCs w:val="24"/>
            <w:lang w:eastAsia="ru-RU"/>
          </w:rPr>
          <w:t>2008 г</w:t>
        </w:r>
      </w:smartTag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. №364</w:t>
      </w:r>
    </w:p>
    <w:p w:rsidR="003B532A" w:rsidRPr="00CD1A69" w:rsidRDefault="003B532A" w:rsidP="00CE39C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 xml:space="preserve">15. Об утверждении Правил заготовки древесных соков, сбора, заготовки (закупки) дикорастущих растений и (или) их частей. Постановление Министерства природных ресурсов и охраны окружающей среды Республики Беларусь, Министерства лесного хозяйства Республики Беларусь от 31 августа </w:t>
      </w:r>
      <w:smartTag w:uri="urn:schemas-microsoft-com:office:smarttags" w:element="metricconverter">
        <w:smartTagPr>
          <w:attr w:name="ProductID" w:val="2005 г"/>
        </w:smartTagPr>
        <w:r w:rsidRPr="00CD1A69">
          <w:rPr>
            <w:rFonts w:ascii="Times New Roman" w:hAnsi="Times New Roman"/>
            <w:iCs/>
            <w:color w:val="000000"/>
            <w:spacing w:val="-9"/>
            <w:sz w:val="24"/>
            <w:szCs w:val="24"/>
            <w:lang w:eastAsia="ru-RU"/>
          </w:rPr>
          <w:t>2005 г</w:t>
        </w:r>
      </w:smartTag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. №37/36</w:t>
      </w:r>
    </w:p>
    <w:p w:rsidR="003B532A" w:rsidRPr="00CD1A69" w:rsidRDefault="003B532A" w:rsidP="00CE39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1A69">
        <w:rPr>
          <w:rFonts w:ascii="Times New Roman" w:hAnsi="Times New Roman"/>
          <w:sz w:val="24"/>
          <w:szCs w:val="24"/>
          <w:lang w:eastAsia="ru-RU"/>
        </w:rPr>
        <w:t>16. Положение о лицензировании деятельности по заготовке и переработке древесины: Постановление Совета Министров Республики Беларусь от 27 декабря 2005 года №1551 (с изм. и доп.)</w:t>
      </w:r>
    </w:p>
    <w:p w:rsidR="003B532A" w:rsidRPr="00CD1A69" w:rsidRDefault="003B532A" w:rsidP="00CE39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1A69">
        <w:rPr>
          <w:rFonts w:ascii="Times New Roman" w:hAnsi="Times New Roman"/>
          <w:sz w:val="24"/>
          <w:szCs w:val="24"/>
          <w:lang w:eastAsia="ru-RU"/>
        </w:rPr>
        <w:t>17.Правила отпуска древесины на корню в лесах Республики Беларусь: постановление Совета министров Респ. Беларусь, 29 марта 2002 года, № 383 ( с изм. и доп. )</w:t>
      </w:r>
    </w:p>
    <w:p w:rsidR="003B532A" w:rsidRPr="00CD1A69" w:rsidRDefault="003B532A" w:rsidP="00CE39C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 xml:space="preserve">18.Экологическое право: учебник /С.А. Балашенко [и др.]; - Минск: БГУ, </w:t>
      </w:r>
    </w:p>
    <w:p w:rsidR="003B532A" w:rsidRPr="00CD1A69" w:rsidRDefault="003B532A" w:rsidP="00CE39C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2013.-501с.</w:t>
      </w:r>
    </w:p>
    <w:p w:rsidR="003B532A" w:rsidRPr="00CD1A69" w:rsidRDefault="003B532A" w:rsidP="00CE39C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19.</w:t>
      </w:r>
      <w:r w:rsidRPr="00CD1A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Денисов В.В. Экологические основы природопользования: учебное пособие / В.В. Денисов,  Е.С. Кужкова - Ростов на Дону: Феникс, 2014, 459 с.</w:t>
      </w:r>
    </w:p>
    <w:p w:rsidR="003B532A" w:rsidRPr="00CD1A69" w:rsidRDefault="003B532A" w:rsidP="00CE39C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20.</w:t>
      </w:r>
      <w:r w:rsidRPr="00CD1A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Мельникова Ю.В.  Понятие лесного участка как объекта гражданских прав //Юрист. 2008. №1.</w:t>
      </w:r>
    </w:p>
    <w:p w:rsidR="003B532A" w:rsidRPr="00CD1A69" w:rsidRDefault="003B532A" w:rsidP="00CE39C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CD1A69">
        <w:rPr>
          <w:rFonts w:ascii="Times New Roman" w:hAnsi="Times New Roman"/>
          <w:sz w:val="24"/>
          <w:szCs w:val="24"/>
          <w:lang w:eastAsia="ru-RU"/>
        </w:rPr>
        <w:t>21</w:t>
      </w:r>
      <w:bookmarkStart w:id="0" w:name="_GoBack"/>
      <w:bookmarkEnd w:id="0"/>
      <w:r w:rsidRPr="00CD1A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1A69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Шахрай И.С. Право специального лесопользования / И.С. Шахрай, - Минск: «Белорус.  наука» - 2006.- 230 с.</w:t>
      </w:r>
    </w:p>
    <w:p w:rsidR="003B532A" w:rsidRPr="00CD1A69" w:rsidRDefault="003B532A" w:rsidP="00CE39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532A" w:rsidRPr="00CD1A69" w:rsidRDefault="003B532A" w:rsidP="001F0E09">
      <w:pPr>
        <w:rPr>
          <w:rFonts w:ascii="Times New Roman" w:hAnsi="Times New Roman"/>
          <w:sz w:val="24"/>
          <w:szCs w:val="24"/>
        </w:rPr>
      </w:pPr>
    </w:p>
    <w:sectPr w:rsidR="003B532A" w:rsidRPr="00CD1A69" w:rsidSect="00CD1A6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B82"/>
    <w:multiLevelType w:val="hybridMultilevel"/>
    <w:tmpl w:val="903A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8A7E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D16295"/>
    <w:multiLevelType w:val="hybridMultilevel"/>
    <w:tmpl w:val="1CE270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835"/>
    <w:rsid w:val="00033835"/>
    <w:rsid w:val="00112B87"/>
    <w:rsid w:val="001E3DB4"/>
    <w:rsid w:val="001F0E09"/>
    <w:rsid w:val="00252C27"/>
    <w:rsid w:val="003B532A"/>
    <w:rsid w:val="0041718F"/>
    <w:rsid w:val="005D1CD6"/>
    <w:rsid w:val="00714586"/>
    <w:rsid w:val="007579AA"/>
    <w:rsid w:val="007956FD"/>
    <w:rsid w:val="008A74B2"/>
    <w:rsid w:val="0092487A"/>
    <w:rsid w:val="00A51626"/>
    <w:rsid w:val="00B12FD5"/>
    <w:rsid w:val="00C16793"/>
    <w:rsid w:val="00CD1A69"/>
    <w:rsid w:val="00CE046B"/>
    <w:rsid w:val="00CE39C7"/>
    <w:rsid w:val="00E91514"/>
    <w:rsid w:val="00FC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4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A74B2"/>
    <w:rPr>
      <w:lang w:eastAsia="en-US"/>
    </w:rPr>
  </w:style>
  <w:style w:type="paragraph" w:styleId="ListParagraph">
    <w:name w:val="List Paragraph"/>
    <w:basedOn w:val="Normal"/>
    <w:uiPriority w:val="99"/>
    <w:qFormat/>
    <w:rsid w:val="001F0E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DDE16E-575D-4202-840E-19853A061FCE}"/>
</file>

<file path=customXml/itemProps2.xml><?xml version="1.0" encoding="utf-8"?>
<ds:datastoreItem xmlns:ds="http://schemas.openxmlformats.org/officeDocument/2006/customXml" ds:itemID="{D334693B-6F83-4179-B117-F40AAAAD893A}"/>
</file>

<file path=customXml/itemProps3.xml><?xml version="1.0" encoding="utf-8"?>
<ds:datastoreItem xmlns:ds="http://schemas.openxmlformats.org/officeDocument/2006/customXml" ds:itemID="{759E2275-C309-441B-B845-FEF8795AECD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739</Words>
  <Characters>4215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ПРАВОВОЕ РЕГУЛИРОВАНИЕ ЛЕСОВ</dc:title>
  <dc:subject/>
  <dc:creator>B50</dc:creator>
  <cp:keywords/>
  <dc:description/>
  <cp:lastModifiedBy>ZZZ</cp:lastModifiedBy>
  <cp:revision>2</cp:revision>
  <cp:lastPrinted>2016-04-12T12:48:00Z</cp:lastPrinted>
  <dcterms:created xsi:type="dcterms:W3CDTF">2016-05-26T13:21:00Z</dcterms:created>
  <dcterms:modified xsi:type="dcterms:W3CDTF">2016-05-26T13:21:00Z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